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15E2" w14:textId="77777777" w:rsidR="00043D6B" w:rsidRDefault="00000000">
      <w:pPr>
        <w:pStyle w:val="Corpsdetexte"/>
      </w:pPr>
      <w:r>
        <w:rPr>
          <w:rStyle w:val="Accentuationforte"/>
        </w:rPr>
        <w:t>Motion contre la suppression de la Technologie en Sixième</w:t>
      </w:r>
    </w:p>
    <w:p w14:paraId="0E5351E7" w14:textId="77777777" w:rsidR="00043D6B" w:rsidRDefault="00000000">
      <w:pPr>
        <w:pStyle w:val="Corpsdetexte"/>
      </w:pPr>
      <w:r>
        <w:rPr>
          <w:rStyle w:val="Accentuationforte"/>
        </w:rPr>
        <w:t>Conseil d’administration du collège …,</w:t>
      </w:r>
    </w:p>
    <w:p w14:paraId="2D79BED8" w14:textId="77777777" w:rsidR="00043D6B" w:rsidRDefault="00000000">
      <w:pPr>
        <w:pStyle w:val="Corpsdetexte"/>
      </w:pPr>
      <w:proofErr w:type="gramStart"/>
      <w:r>
        <w:rPr>
          <w:rStyle w:val="Accentuationforte"/>
        </w:rPr>
        <w:t>le</w:t>
      </w:r>
      <w:proofErr w:type="gramEnd"/>
      <w:r>
        <w:rPr>
          <w:rStyle w:val="Accentuationforte"/>
        </w:rPr>
        <w:t xml:space="preserve"> …</w:t>
      </w:r>
    </w:p>
    <w:p w14:paraId="6C9730AB" w14:textId="05428FD0" w:rsidR="00B760D2" w:rsidRDefault="00000000">
      <w:pPr>
        <w:pStyle w:val="Corpsdetexte"/>
      </w:pPr>
      <w:r>
        <w:tab/>
        <w:t>Le ministre a annoncé par voie de presse le 12 janvier 2023, son intention de supprimer l’enseignement de technologie en classe de Sixième à la rentrée 2023. Il confirme cette intention le 19 janvier en donnant mission au conseil supérieur des programmes de réduire d’une heure l’enseignement des sciences en 6</w:t>
      </w:r>
      <w:r>
        <w:rPr>
          <w:vertAlign w:val="superscript"/>
        </w:rPr>
        <w:t>e</w:t>
      </w:r>
      <w:r>
        <w:t xml:space="preserve"> tout en conservant une part de technologie qui devrait être enseignée par des professeurs de SVT ou de Physique-Chimie. </w:t>
      </w:r>
      <w:r w:rsidR="00B760D2">
        <w:t>Et signe lors du CSE du 26 janvier,</w:t>
      </w:r>
      <w:r w:rsidR="00FE3EB9">
        <w:t xml:space="preserve"> lorsque sollicité par </w:t>
      </w:r>
      <w:proofErr w:type="gramStart"/>
      <w:r w:rsidR="00FE3EB9">
        <w:t xml:space="preserve">les </w:t>
      </w:r>
      <w:proofErr w:type="spellStart"/>
      <w:r w:rsidR="00FE3EB9">
        <w:t>représentant</w:t>
      </w:r>
      <w:proofErr w:type="gramEnd"/>
      <w:r w:rsidR="00FE3EB9">
        <w:t>·es</w:t>
      </w:r>
      <w:proofErr w:type="spellEnd"/>
      <w:r w:rsidR="00FE3EB9">
        <w:t xml:space="preserve"> </w:t>
      </w:r>
      <w:proofErr w:type="spellStart"/>
      <w:r w:rsidR="00FE3EB9">
        <w:t>des</w:t>
      </w:r>
      <w:proofErr w:type="spellEnd"/>
      <w:r w:rsidR="00FE3EB9">
        <w:t xml:space="preserve"> personnels, </w:t>
      </w:r>
      <w:proofErr w:type="spellStart"/>
      <w:r w:rsidR="00FE3EB9">
        <w:t>des</w:t>
      </w:r>
      <w:proofErr w:type="spellEnd"/>
      <w:r w:rsidR="00FE3EB9">
        <w:t xml:space="preserve"> parents et </w:t>
      </w:r>
      <w:proofErr w:type="spellStart"/>
      <w:r w:rsidR="00FE3EB9">
        <w:t>des</w:t>
      </w:r>
      <w:proofErr w:type="spellEnd"/>
      <w:r w:rsidR="00FE3EB9">
        <w:t xml:space="preserve"> élèves</w:t>
      </w:r>
      <w:r w:rsidR="00B760D2">
        <w:t xml:space="preserve"> les réponses du DGESCO ne convain</w:t>
      </w:r>
      <w:r w:rsidR="00FE3EB9">
        <w:t>quent</w:t>
      </w:r>
      <w:r w:rsidR="00B760D2">
        <w:t xml:space="preserve"> personne. </w:t>
      </w:r>
    </w:p>
    <w:p w14:paraId="329B3997" w14:textId="0354AEA5" w:rsidR="00043D6B" w:rsidRDefault="00B760D2" w:rsidP="00B760D2">
      <w:pPr>
        <w:pStyle w:val="Corpsdetexte"/>
        <w:ind w:firstLine="709"/>
      </w:pPr>
      <w:r>
        <w:t>Par c</w:t>
      </w:r>
      <w:r w:rsidR="00000000">
        <w:t>es annonces surprises, le ministre méprise tous les personnels qui ont déjà commencé à préparer la rentrée 2023. De plus cette décision serait en tout point inacceptable.</w:t>
      </w:r>
    </w:p>
    <w:p w14:paraId="07FD1686" w14:textId="77777777" w:rsidR="00043D6B" w:rsidRDefault="00000000">
      <w:pPr>
        <w:pStyle w:val="Corpsdetexte"/>
      </w:pPr>
      <w:r>
        <w:tab/>
        <w:t>D’une part, elle retirerait aux élèves la possibilité de découvrir dès la Sixième une nouvelle dimension de la discipline technologie qui concourt à la compréhension du monde qui les entoure. La technologie apporte aux élèves une dimension de la culture commune ancrée dans les sciences et techniques. Elle permet tout à la fois de manipuler et d’interroger la rationalité technique des systèmes de nos sociétés modernes.</w:t>
      </w:r>
    </w:p>
    <w:p w14:paraId="1355BCCB" w14:textId="77777777" w:rsidR="00043D6B" w:rsidRDefault="00000000">
      <w:pPr>
        <w:pStyle w:val="Corpsdetexte"/>
      </w:pPr>
      <w:r>
        <w:tab/>
        <w:t>D’autre part, elle méprise les qualifications des professeurs au sein des équipes pédagogiques : nous avons des professeurs de technologie, experts de leur discipline, et cette même discipline devrait être enseignée par d’autres professeurs, qui n’ont rien demandé, en 6</w:t>
      </w:r>
      <w:r>
        <w:rPr>
          <w:vertAlign w:val="superscript"/>
        </w:rPr>
        <w:t>e </w:t>
      </w:r>
      <w:r>
        <w:t>? C’est mépriser les élèves et leurs professeurs !</w:t>
      </w:r>
    </w:p>
    <w:p w14:paraId="5B386E5E" w14:textId="195A91A6" w:rsidR="00043D6B" w:rsidRDefault="00000000">
      <w:pPr>
        <w:pStyle w:val="Corpsdetexte"/>
      </w:pPr>
      <w:r>
        <w:tab/>
        <w:t>Le flou est entretenu par le ministre sur le futur de l’enseignement de technologie au collège : possible suppression</w:t>
      </w:r>
      <w:r w:rsidR="00B760D2">
        <w:t xml:space="preserve"> d’une heure</w:t>
      </w:r>
      <w:r>
        <w:t xml:space="preserve"> en 6</w:t>
      </w:r>
      <w:r>
        <w:rPr>
          <w:vertAlign w:val="superscript"/>
        </w:rPr>
        <w:t>e</w:t>
      </w:r>
      <w:r>
        <w:t>, avec un hypothétique renforcement au cycle 4 sans en préciser les contours ni le volume ni au détriment de quelle(s) discipline(s) ce renforcement se mettrait en place.</w:t>
      </w:r>
    </w:p>
    <w:p w14:paraId="1EEEF5F3" w14:textId="77777777" w:rsidR="00043D6B" w:rsidRDefault="00000000">
      <w:pPr>
        <w:pStyle w:val="Corpsdetexte"/>
      </w:pPr>
      <w:r>
        <w:tab/>
        <w:t xml:space="preserve">Pour la rentrée 2023 cette décision mettrait clairement en danger les postes de nos collègues de technologie qui pourraient se retrouver en complément de service dans un autre établissement à la rentrée voire être victimes d’une mesure de carte scolaire, à moins qu’il soit prévu qu’ils assurent du soutien dans une discipline qui ne serait pas la leur… </w:t>
      </w:r>
    </w:p>
    <w:p w14:paraId="4075C9CC" w14:textId="67C579F6" w:rsidR="00B760D2" w:rsidRDefault="00000000" w:rsidP="00B760D2">
      <w:pPr>
        <w:pStyle w:val="Corpsdetexte"/>
      </w:pPr>
      <w:r>
        <w:tab/>
        <w:t xml:space="preserve">C’est pourquoi nous nous opposons fermement à la suppression de la technologie en </w:t>
      </w:r>
      <w:r w:rsidR="00FE3EB9">
        <w:t>6</w:t>
      </w:r>
      <w:r w:rsidR="00FE3EB9" w:rsidRPr="00FE3EB9">
        <w:rPr>
          <w:vertAlign w:val="superscript"/>
        </w:rPr>
        <w:t>e</w:t>
      </w:r>
      <w:r>
        <w:t xml:space="preserve"> et soutenons la nécessité de toujours la faire apparaître en 6</w:t>
      </w:r>
      <w:r>
        <w:rPr>
          <w:vertAlign w:val="superscript"/>
        </w:rPr>
        <w:t>e</w:t>
      </w:r>
      <w:r>
        <w:t xml:space="preserve"> dans la répartition de la DHG</w:t>
      </w:r>
      <w:r w:rsidR="00B760D2">
        <w:t> :</w:t>
      </w:r>
    </w:p>
    <w:p w14:paraId="7B51F813" w14:textId="4AD09F22" w:rsidR="00B760D2" w:rsidRDefault="00B760D2" w:rsidP="00B760D2">
      <w:pPr>
        <w:pStyle w:val="Corpsdetexte"/>
        <w:jc w:val="center"/>
      </w:pPr>
      <w:r>
        <w:t xml:space="preserve">« L'emploi des dotations en heures d'enseignement mises à la disposition de </w:t>
      </w:r>
      <w:r>
        <w:br/>
      </w:r>
      <w:r>
        <w:t>l'établissement dans le respect des obligations résultant des horaires réglementaires ».</w:t>
      </w:r>
    </w:p>
    <w:p w14:paraId="12A6FC46" w14:textId="77777777" w:rsidR="00B760D2" w:rsidRDefault="00B760D2" w:rsidP="00B760D2">
      <w:pPr>
        <w:pStyle w:val="NormalWeb"/>
        <w:spacing w:after="0" w:line="240" w:lineRule="auto"/>
      </w:pPr>
      <w:r>
        <w:t>Or, ce qui régit les horaires réglementaires, c’est l’arrêté du 19 mai 2015, où l’enseignement de sciences est de 4h en 6</w:t>
      </w:r>
      <w:r>
        <w:rPr>
          <w:vertAlign w:val="superscript"/>
        </w:rPr>
        <w:t>e</w:t>
      </w:r>
      <w:r>
        <w:t xml:space="preserve"> avec présence de technologie.</w:t>
      </w:r>
    </w:p>
    <w:p w14:paraId="031C042E" w14:textId="77777777" w:rsidR="00B760D2" w:rsidRDefault="00B760D2">
      <w:pPr>
        <w:pStyle w:val="Corpsdetexte"/>
      </w:pPr>
    </w:p>
    <w:sectPr w:rsidR="00B760D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6B"/>
    <w:rsid w:val="00043D6B"/>
    <w:rsid w:val="00B760D2"/>
    <w:rsid w:val="00D00D65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1CBB"/>
  <w15:docId w15:val="{8EE9B3DE-1DBA-487D-B13D-A4EBBDED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styleId="NormalWeb">
    <w:name w:val="Normal (Web)"/>
    <w:basedOn w:val="Normal"/>
    <w:uiPriority w:val="99"/>
    <w:semiHidden/>
    <w:unhideWhenUsed/>
    <w:rsid w:val="00B760D2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Antonin</cp:lastModifiedBy>
  <cp:revision>3</cp:revision>
  <dcterms:created xsi:type="dcterms:W3CDTF">2023-01-23T09:49:00Z</dcterms:created>
  <dcterms:modified xsi:type="dcterms:W3CDTF">2023-01-26T14:51:00Z</dcterms:modified>
  <dc:language>fr-FR</dc:language>
</cp:coreProperties>
</file>